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5C11F" w14:textId="77777777" w:rsidR="004B713B" w:rsidRDefault="004B713B">
      <w:pPr>
        <w:tabs>
          <w:tab w:val="left" w:pos="7331"/>
        </w:tabs>
        <w:ind w:left="134"/>
        <w:rPr>
          <w:sz w:val="20"/>
        </w:rPr>
      </w:pPr>
    </w:p>
    <w:p w14:paraId="467EA6BE" w14:textId="77777777" w:rsidR="004B713B" w:rsidRDefault="004B713B">
      <w:pPr>
        <w:pStyle w:val="Textoindependiente"/>
        <w:ind w:left="0"/>
        <w:rPr>
          <w:sz w:val="20"/>
        </w:rPr>
      </w:pPr>
    </w:p>
    <w:p w14:paraId="03CF90C2" w14:textId="77777777" w:rsidR="00124C9E" w:rsidRDefault="00124C9E" w:rsidP="00404117">
      <w:pPr>
        <w:tabs>
          <w:tab w:val="left" w:pos="8347"/>
        </w:tabs>
        <w:spacing w:before="24" w:line="430" w:lineRule="atLeast"/>
        <w:ind w:left="221" w:right="-3"/>
        <w:jc w:val="center"/>
        <w:rPr>
          <w:b/>
          <w:color w:val="231F20"/>
          <w:spacing w:val="10"/>
          <w:sz w:val="36"/>
          <w:lang w:val="es-ES"/>
        </w:rPr>
        <w:sectPr w:rsidR="00124C9E" w:rsidSect="00124C9E">
          <w:headerReference w:type="default" r:id="rId8"/>
          <w:footerReference w:type="default" r:id="rId9"/>
          <w:pgSz w:w="12240" w:h="15840"/>
          <w:pgMar w:top="700" w:right="191" w:bottom="700" w:left="600" w:header="144" w:footer="425" w:gutter="0"/>
          <w:cols w:num="2" w:space="720" w:equalWidth="0">
            <w:col w:w="5410" w:space="104"/>
            <w:col w:w="5526"/>
          </w:cols>
        </w:sectPr>
      </w:pPr>
    </w:p>
    <w:p w14:paraId="4CF10BC3" w14:textId="77777777" w:rsidR="00124C9E" w:rsidRDefault="00124C9E" w:rsidP="00124C9E">
      <w:pPr>
        <w:tabs>
          <w:tab w:val="left" w:pos="8347"/>
        </w:tabs>
        <w:spacing w:before="24" w:line="430" w:lineRule="atLeast"/>
        <w:ind w:left="221" w:right="204"/>
        <w:jc w:val="center"/>
        <w:rPr>
          <w:b/>
          <w:color w:val="231F20"/>
          <w:spacing w:val="10"/>
          <w:sz w:val="36"/>
          <w:lang w:val="es-ES"/>
        </w:rPr>
      </w:pPr>
    </w:p>
    <w:p w14:paraId="565D14E6" w14:textId="61A15486" w:rsidR="00124C9E" w:rsidRPr="007A0079" w:rsidRDefault="00124C9E" w:rsidP="00124C9E">
      <w:pPr>
        <w:tabs>
          <w:tab w:val="left" w:pos="8347"/>
        </w:tabs>
        <w:spacing w:before="24" w:line="430" w:lineRule="atLeast"/>
        <w:ind w:left="221" w:right="204"/>
        <w:jc w:val="center"/>
        <w:rPr>
          <w:b/>
          <w:sz w:val="36"/>
          <w:lang w:val="es-ES"/>
        </w:rPr>
      </w:pPr>
      <w:r w:rsidRPr="007A0079">
        <w:rPr>
          <w:b/>
          <w:color w:val="231F20"/>
          <w:spacing w:val="10"/>
          <w:sz w:val="36"/>
          <w:lang w:val="es-ES"/>
        </w:rPr>
        <w:t xml:space="preserve">Directrices </w:t>
      </w:r>
      <w:r w:rsidRPr="007A0079">
        <w:rPr>
          <w:b/>
          <w:color w:val="231F20"/>
          <w:spacing w:val="8"/>
          <w:sz w:val="36"/>
          <w:lang w:val="es-ES"/>
        </w:rPr>
        <w:t xml:space="preserve">para </w:t>
      </w:r>
      <w:r w:rsidRPr="007A0079">
        <w:rPr>
          <w:b/>
          <w:color w:val="231F20"/>
          <w:spacing w:val="5"/>
          <w:sz w:val="36"/>
          <w:lang w:val="es-ES"/>
        </w:rPr>
        <w:t xml:space="preserve">la </w:t>
      </w:r>
      <w:r w:rsidRPr="007A0079">
        <w:rPr>
          <w:b/>
          <w:color w:val="231F20"/>
          <w:spacing w:val="10"/>
          <w:sz w:val="36"/>
          <w:lang w:val="es-ES"/>
        </w:rPr>
        <w:t xml:space="preserve">presentación </w:t>
      </w:r>
      <w:r w:rsidR="00384D03" w:rsidRPr="007A0079">
        <w:rPr>
          <w:b/>
          <w:color w:val="231F20"/>
          <w:spacing w:val="5"/>
          <w:sz w:val="36"/>
          <w:lang w:val="es-ES"/>
        </w:rPr>
        <w:t xml:space="preserve">de </w:t>
      </w:r>
      <w:r w:rsidR="00384D03" w:rsidRPr="007A0079">
        <w:rPr>
          <w:b/>
          <w:color w:val="231F20"/>
          <w:spacing w:val="40"/>
          <w:sz w:val="36"/>
          <w:lang w:val="es-ES"/>
        </w:rPr>
        <w:t>artículos</w:t>
      </w:r>
      <w:r w:rsidRPr="007A0079">
        <w:rPr>
          <w:b/>
          <w:color w:val="231F20"/>
          <w:spacing w:val="33"/>
          <w:sz w:val="36"/>
          <w:lang w:val="es-ES"/>
        </w:rPr>
        <w:t xml:space="preserve"> </w:t>
      </w:r>
      <w:r w:rsidRPr="007A0079">
        <w:rPr>
          <w:b/>
          <w:color w:val="231F20"/>
          <w:spacing w:val="5"/>
          <w:sz w:val="36"/>
          <w:lang w:val="es-ES"/>
        </w:rPr>
        <w:t>en</w:t>
      </w:r>
      <w:r>
        <w:rPr>
          <w:b/>
          <w:color w:val="231F20"/>
          <w:spacing w:val="5"/>
          <w:sz w:val="36"/>
          <w:lang w:val="es-ES"/>
        </w:rPr>
        <w:t xml:space="preserve"> I+D Revista de Investigaciones </w:t>
      </w:r>
      <w:r w:rsidRPr="007A0079">
        <w:rPr>
          <w:b/>
          <w:color w:val="231F20"/>
          <w:sz w:val="36"/>
          <w:lang w:val="es-ES"/>
        </w:rPr>
        <w:t>de la Universi</w:t>
      </w:r>
      <w:r>
        <w:rPr>
          <w:b/>
          <w:color w:val="231F20"/>
          <w:sz w:val="36"/>
          <w:lang w:val="es-ES"/>
        </w:rPr>
        <w:t>dad</w:t>
      </w:r>
      <w:r w:rsidRPr="007A0079">
        <w:rPr>
          <w:b/>
          <w:color w:val="231F20"/>
          <w:sz w:val="36"/>
          <w:lang w:val="es-ES"/>
        </w:rPr>
        <w:t xml:space="preserve"> de Investigación y Desarrollo </w:t>
      </w:r>
      <w:r>
        <w:rPr>
          <w:b/>
          <w:color w:val="231F20"/>
          <w:sz w:val="36"/>
          <w:lang w:val="es-ES"/>
        </w:rPr>
        <w:t xml:space="preserve">- </w:t>
      </w:r>
      <w:r w:rsidRPr="007A0079">
        <w:rPr>
          <w:b/>
          <w:color w:val="231F20"/>
          <w:sz w:val="36"/>
          <w:lang w:val="es-ES"/>
        </w:rPr>
        <w:t>UDI</w:t>
      </w:r>
    </w:p>
    <w:p w14:paraId="4BF7AC52" w14:textId="77777777" w:rsidR="00124C9E" w:rsidRDefault="00124C9E" w:rsidP="00CE1F89">
      <w:pPr>
        <w:tabs>
          <w:tab w:val="left" w:pos="8347"/>
        </w:tabs>
        <w:spacing w:before="24" w:line="430" w:lineRule="atLeast"/>
        <w:ind w:left="221" w:right="204"/>
        <w:jc w:val="center"/>
        <w:rPr>
          <w:b/>
          <w:color w:val="231F20"/>
          <w:spacing w:val="5"/>
          <w:sz w:val="36"/>
          <w:lang w:val="es-ES"/>
        </w:rPr>
      </w:pPr>
    </w:p>
    <w:p w14:paraId="779AADC9" w14:textId="77777777" w:rsidR="00124C9E" w:rsidRDefault="00124C9E" w:rsidP="00CE1F89">
      <w:pPr>
        <w:tabs>
          <w:tab w:val="left" w:pos="8347"/>
        </w:tabs>
        <w:spacing w:before="24" w:line="430" w:lineRule="atLeast"/>
        <w:ind w:left="221" w:right="204"/>
        <w:jc w:val="center"/>
        <w:rPr>
          <w:b/>
          <w:color w:val="231F20"/>
          <w:spacing w:val="5"/>
          <w:sz w:val="36"/>
          <w:lang w:val="es-ES"/>
        </w:rPr>
        <w:sectPr w:rsidR="00124C9E" w:rsidSect="00124C9E">
          <w:type w:val="continuous"/>
          <w:pgSz w:w="12240" w:h="15840"/>
          <w:pgMar w:top="700" w:right="191" w:bottom="700" w:left="600" w:header="144" w:footer="425" w:gutter="0"/>
          <w:cols w:space="104"/>
        </w:sectPr>
      </w:pPr>
    </w:p>
    <w:p w14:paraId="0D01A6B8" w14:textId="00F63DC6" w:rsidR="00897589" w:rsidRDefault="00897589" w:rsidP="00897589">
      <w:pPr>
        <w:ind w:left="221"/>
        <w:jc w:val="both"/>
        <w:rPr>
          <w:sz w:val="18"/>
          <w:szCs w:val="18"/>
          <w:lang w:val="es-ES"/>
        </w:rPr>
      </w:pPr>
      <w:r w:rsidRPr="00897589">
        <w:rPr>
          <w:sz w:val="18"/>
          <w:szCs w:val="18"/>
          <w:lang w:val="es-ES"/>
        </w:rPr>
        <w:t>La Revista I+D de Investigaciones es una publicación arbitrada por pares, editada por la Universidad de Investigación y Desarrollo – UDI, de circulación semestral que difunde investigaciones desarrolladas por académicos y profesionales de las</w:t>
      </w:r>
      <w:r>
        <w:rPr>
          <w:sz w:val="18"/>
          <w:szCs w:val="18"/>
          <w:lang w:val="es-ES"/>
        </w:rPr>
        <w:t xml:space="preserve"> áreas de: Ciencias Sociales y Humanas e I</w:t>
      </w:r>
      <w:r w:rsidRPr="00897589">
        <w:rPr>
          <w:sz w:val="18"/>
          <w:szCs w:val="18"/>
          <w:lang w:val="es-ES"/>
        </w:rPr>
        <w:t xml:space="preserve">ngenierías. </w:t>
      </w:r>
    </w:p>
    <w:p w14:paraId="01AC8915" w14:textId="77777777" w:rsidR="00AB31B8" w:rsidRDefault="00AB31B8" w:rsidP="00897589">
      <w:pPr>
        <w:ind w:left="221"/>
        <w:jc w:val="both"/>
        <w:rPr>
          <w:sz w:val="18"/>
          <w:szCs w:val="18"/>
          <w:lang w:val="es-ES"/>
        </w:rPr>
      </w:pPr>
    </w:p>
    <w:p w14:paraId="79C4DD15" w14:textId="6CA15125" w:rsidR="00CE1F89" w:rsidRDefault="00CE1F89" w:rsidP="00897589">
      <w:pPr>
        <w:ind w:left="221"/>
        <w:jc w:val="both"/>
        <w:rPr>
          <w:sz w:val="18"/>
          <w:szCs w:val="18"/>
          <w:lang w:val="es-ES"/>
        </w:rPr>
      </w:pPr>
      <w:r w:rsidRPr="00C621D4">
        <w:rPr>
          <w:sz w:val="18"/>
          <w:szCs w:val="18"/>
          <w:lang w:val="es-ES"/>
        </w:rPr>
        <w:t>La revista acepta reportes de investigaciones empíricas y teóricas, ensayos, reportes de caso y revisiones críticas de literatura enmarcados en</w:t>
      </w:r>
      <w:r w:rsidR="00AB31B8">
        <w:rPr>
          <w:sz w:val="18"/>
          <w:szCs w:val="18"/>
          <w:lang w:val="es-ES"/>
        </w:rPr>
        <w:t xml:space="preserve"> las áreas Ciencias Sociales y H</w:t>
      </w:r>
      <w:r w:rsidR="00A03B82">
        <w:rPr>
          <w:sz w:val="18"/>
          <w:szCs w:val="18"/>
          <w:lang w:val="es-ES"/>
        </w:rPr>
        <w:t>umanas e I</w:t>
      </w:r>
      <w:r w:rsidRPr="00C621D4">
        <w:rPr>
          <w:sz w:val="18"/>
          <w:szCs w:val="18"/>
          <w:lang w:val="es-ES"/>
        </w:rPr>
        <w:t>ngenierías</w:t>
      </w:r>
      <w:r w:rsidR="00897589">
        <w:rPr>
          <w:sz w:val="18"/>
          <w:szCs w:val="18"/>
          <w:lang w:val="es-ES"/>
        </w:rPr>
        <w:t xml:space="preserve"> (</w:t>
      </w:r>
      <w:r w:rsidR="00897589" w:rsidRPr="00897589">
        <w:rPr>
          <w:sz w:val="18"/>
          <w:szCs w:val="18"/>
          <w:lang w:val="es-ES"/>
        </w:rPr>
        <w:t>ciencia, tecnología e innovación</w:t>
      </w:r>
      <w:r w:rsidR="00897589">
        <w:rPr>
          <w:sz w:val="18"/>
          <w:szCs w:val="18"/>
          <w:lang w:val="es-ES"/>
        </w:rPr>
        <w:t>)</w:t>
      </w:r>
      <w:r w:rsidRPr="00C621D4">
        <w:rPr>
          <w:sz w:val="18"/>
          <w:szCs w:val="18"/>
          <w:lang w:val="es-ES"/>
        </w:rPr>
        <w:t>.</w:t>
      </w:r>
      <w:r w:rsidRPr="00CE1F89">
        <w:rPr>
          <w:lang w:val="es-CO"/>
        </w:rPr>
        <w:t xml:space="preserve"> </w:t>
      </w:r>
      <w:r w:rsidRPr="00A97594">
        <w:rPr>
          <w:sz w:val="18"/>
          <w:szCs w:val="18"/>
          <w:lang w:val="es-ES"/>
        </w:rPr>
        <w:t>Los autores deben ajustar sus artículos para cumplir con el formato de presentación y consultar el modelo de formato sumisión del artículo.</w:t>
      </w:r>
    </w:p>
    <w:p w14:paraId="4C7CD292" w14:textId="77777777" w:rsidR="00CE1F89" w:rsidRPr="00C621D4" w:rsidRDefault="00CE1F89" w:rsidP="00CE1F89">
      <w:pPr>
        <w:ind w:left="221"/>
        <w:jc w:val="both"/>
        <w:rPr>
          <w:sz w:val="18"/>
          <w:szCs w:val="18"/>
          <w:lang w:val="es-ES"/>
        </w:rPr>
      </w:pPr>
    </w:p>
    <w:p w14:paraId="106260AC" w14:textId="77777777" w:rsidR="00CE1F89" w:rsidRDefault="00CE1F89" w:rsidP="00CE1F89">
      <w:pPr>
        <w:ind w:left="221"/>
        <w:jc w:val="both"/>
        <w:rPr>
          <w:sz w:val="18"/>
          <w:szCs w:val="18"/>
          <w:lang w:val="es-ES"/>
        </w:rPr>
      </w:pPr>
      <w:r w:rsidRPr="00C621D4">
        <w:rPr>
          <w:sz w:val="18"/>
          <w:szCs w:val="18"/>
          <w:lang w:val="es-ES"/>
        </w:rPr>
        <w:t>Los autores deben guiarse para la elaboración de su manuscrito por las siguientes normas de I+D Revista de Investigaciones</w:t>
      </w:r>
      <w:r>
        <w:rPr>
          <w:sz w:val="18"/>
          <w:szCs w:val="18"/>
          <w:lang w:val="es-ES"/>
        </w:rPr>
        <w:t>:</w:t>
      </w:r>
    </w:p>
    <w:p w14:paraId="6BA7003B" w14:textId="77777777" w:rsidR="00CE1F89" w:rsidRPr="00C621D4" w:rsidRDefault="00CE1F89" w:rsidP="00CE1F89">
      <w:pPr>
        <w:ind w:left="221"/>
        <w:jc w:val="both"/>
        <w:rPr>
          <w:sz w:val="18"/>
          <w:szCs w:val="18"/>
          <w:lang w:val="es-ES"/>
        </w:rPr>
      </w:pPr>
    </w:p>
    <w:p w14:paraId="4051B40D" w14:textId="14176AA2" w:rsidR="00CE1F89" w:rsidRDefault="00CE1F89" w:rsidP="00022715">
      <w:pPr>
        <w:pStyle w:val="Prrafodelista"/>
        <w:widowControl/>
        <w:numPr>
          <w:ilvl w:val="0"/>
          <w:numId w:val="2"/>
        </w:numPr>
        <w:autoSpaceDE/>
        <w:autoSpaceDN/>
        <w:spacing w:line="259" w:lineRule="auto"/>
        <w:ind w:left="567" w:hanging="346"/>
        <w:contextualSpacing/>
        <w:jc w:val="both"/>
        <w:rPr>
          <w:sz w:val="18"/>
          <w:szCs w:val="18"/>
          <w:lang w:val="es-ES"/>
        </w:rPr>
      </w:pPr>
      <w:r w:rsidRPr="00C621D4">
        <w:rPr>
          <w:sz w:val="18"/>
          <w:szCs w:val="18"/>
          <w:lang w:val="es-ES"/>
        </w:rPr>
        <w:t xml:space="preserve">La extensión de los artículos presentados a la revista no debe ser inferior a 6 páginas ni mayor a </w:t>
      </w:r>
      <w:r w:rsidR="00E943ED">
        <w:rPr>
          <w:sz w:val="18"/>
          <w:szCs w:val="18"/>
          <w:lang w:val="es-ES"/>
        </w:rPr>
        <w:t>15</w:t>
      </w:r>
      <w:r w:rsidRPr="00C621D4">
        <w:rPr>
          <w:sz w:val="18"/>
          <w:szCs w:val="18"/>
          <w:lang w:val="es-ES"/>
        </w:rPr>
        <w:t xml:space="preserve"> páginas</w:t>
      </w:r>
      <w:r>
        <w:rPr>
          <w:sz w:val="18"/>
          <w:szCs w:val="18"/>
          <w:lang w:val="es-ES"/>
        </w:rPr>
        <w:t xml:space="preserve"> incluidas las referencias.</w:t>
      </w:r>
    </w:p>
    <w:p w14:paraId="5EAA0525" w14:textId="77777777" w:rsidR="00CE1F89" w:rsidRPr="00CE1F89" w:rsidRDefault="00CE1F89" w:rsidP="00022715">
      <w:pPr>
        <w:pStyle w:val="Prrafodelista"/>
        <w:widowControl/>
        <w:autoSpaceDE/>
        <w:autoSpaceDN/>
        <w:spacing w:line="259" w:lineRule="auto"/>
        <w:ind w:left="567" w:hanging="346"/>
        <w:contextualSpacing/>
        <w:jc w:val="both"/>
        <w:rPr>
          <w:sz w:val="18"/>
          <w:szCs w:val="18"/>
          <w:lang w:val="es-ES"/>
        </w:rPr>
      </w:pPr>
    </w:p>
    <w:p w14:paraId="7539FD25" w14:textId="79DABD1F" w:rsidR="00CE1F89" w:rsidRDefault="00CE1F89" w:rsidP="00022715">
      <w:pPr>
        <w:pStyle w:val="Prrafodelista"/>
        <w:widowControl/>
        <w:numPr>
          <w:ilvl w:val="0"/>
          <w:numId w:val="2"/>
        </w:numPr>
        <w:autoSpaceDE/>
        <w:autoSpaceDN/>
        <w:spacing w:line="259" w:lineRule="auto"/>
        <w:ind w:left="567" w:hanging="346"/>
        <w:contextualSpacing/>
        <w:jc w:val="both"/>
        <w:rPr>
          <w:sz w:val="18"/>
          <w:szCs w:val="18"/>
          <w:lang w:val="es-ES"/>
        </w:rPr>
      </w:pPr>
      <w:r>
        <w:rPr>
          <w:sz w:val="18"/>
          <w:szCs w:val="18"/>
          <w:lang w:val="es-ES"/>
        </w:rPr>
        <w:t>En</w:t>
      </w:r>
      <w:r w:rsidRPr="00C621D4">
        <w:rPr>
          <w:sz w:val="18"/>
          <w:szCs w:val="18"/>
          <w:lang w:val="es-ES"/>
        </w:rPr>
        <w:t xml:space="preserve"> tip</w:t>
      </w:r>
      <w:r w:rsidR="005524FE">
        <w:rPr>
          <w:sz w:val="18"/>
          <w:szCs w:val="18"/>
          <w:lang w:val="es-ES"/>
        </w:rPr>
        <w:t xml:space="preserve">o de letra Times New </w:t>
      </w:r>
      <w:proofErr w:type="spellStart"/>
      <w:r w:rsidR="005524FE">
        <w:rPr>
          <w:sz w:val="18"/>
          <w:szCs w:val="18"/>
          <w:lang w:val="es-ES"/>
        </w:rPr>
        <w:t>Roman</w:t>
      </w:r>
      <w:proofErr w:type="spellEnd"/>
      <w:r w:rsidR="005524FE">
        <w:rPr>
          <w:sz w:val="18"/>
          <w:szCs w:val="18"/>
          <w:lang w:val="es-ES"/>
        </w:rPr>
        <w:t xml:space="preserve"> de 10</w:t>
      </w:r>
      <w:r w:rsidRPr="00C621D4">
        <w:rPr>
          <w:sz w:val="18"/>
          <w:szCs w:val="18"/>
          <w:lang w:val="es-ES"/>
        </w:rPr>
        <w:t xml:space="preserve"> puntos con interlineado de 1,0 deberá seguir el modelo plantilla artículo descargable en la página web de la revista. </w:t>
      </w:r>
    </w:p>
    <w:p w14:paraId="3B9433BC" w14:textId="77777777" w:rsidR="00CE1F89" w:rsidRPr="00CE1F89" w:rsidRDefault="00CE1F89" w:rsidP="00022715">
      <w:pPr>
        <w:pStyle w:val="Prrafodelista"/>
        <w:widowControl/>
        <w:autoSpaceDE/>
        <w:autoSpaceDN/>
        <w:spacing w:line="259" w:lineRule="auto"/>
        <w:ind w:left="567" w:hanging="346"/>
        <w:contextualSpacing/>
        <w:jc w:val="both"/>
        <w:rPr>
          <w:sz w:val="18"/>
          <w:szCs w:val="18"/>
          <w:lang w:val="es-ES"/>
        </w:rPr>
      </w:pPr>
    </w:p>
    <w:p w14:paraId="201D86BF" w14:textId="15204F08" w:rsidR="00CE1F89" w:rsidRPr="00CE1F89" w:rsidRDefault="00CE1F89" w:rsidP="00022715">
      <w:pPr>
        <w:pStyle w:val="Prrafodelista"/>
        <w:widowControl/>
        <w:numPr>
          <w:ilvl w:val="0"/>
          <w:numId w:val="2"/>
        </w:numPr>
        <w:autoSpaceDE/>
        <w:autoSpaceDN/>
        <w:spacing w:line="259" w:lineRule="auto"/>
        <w:ind w:left="567" w:hanging="346"/>
        <w:contextualSpacing/>
        <w:jc w:val="both"/>
        <w:rPr>
          <w:sz w:val="18"/>
          <w:szCs w:val="18"/>
          <w:lang w:val="es-ES"/>
        </w:rPr>
      </w:pPr>
      <w:r w:rsidRPr="00C621D4">
        <w:rPr>
          <w:sz w:val="18"/>
          <w:szCs w:val="18"/>
          <w:lang w:val="es-ES"/>
        </w:rPr>
        <w:t>Las fotografías y figuras que no sean originales del autor, deben adjuntar las debidas autorizaciones para su publicación. Se recomienda la utilización del castellano estándar para publicaciones científicas, evitando el uso de modismos, regionalismos o similares.  Se reciben artículos en inglés.</w:t>
      </w:r>
    </w:p>
    <w:p w14:paraId="472CE36C" w14:textId="77777777" w:rsidR="00CE1F89" w:rsidRPr="00CE1F89" w:rsidRDefault="00CE1F89" w:rsidP="00CE1F89">
      <w:pPr>
        <w:widowControl/>
        <w:autoSpaceDE/>
        <w:autoSpaceDN/>
        <w:spacing w:line="259" w:lineRule="auto"/>
        <w:ind w:left="221"/>
        <w:contextualSpacing/>
        <w:jc w:val="both"/>
        <w:rPr>
          <w:sz w:val="18"/>
          <w:szCs w:val="18"/>
          <w:lang w:val="es-ES"/>
        </w:rPr>
      </w:pPr>
    </w:p>
    <w:p w14:paraId="7A421D41" w14:textId="6624F600" w:rsidR="00CE1F89" w:rsidRDefault="00CE1F89" w:rsidP="00022715">
      <w:pPr>
        <w:pStyle w:val="Prrafodelista"/>
        <w:widowControl/>
        <w:numPr>
          <w:ilvl w:val="0"/>
          <w:numId w:val="2"/>
        </w:numPr>
        <w:autoSpaceDE/>
        <w:autoSpaceDN/>
        <w:spacing w:line="259" w:lineRule="auto"/>
        <w:ind w:left="567" w:hanging="346"/>
        <w:contextualSpacing/>
        <w:jc w:val="both"/>
        <w:rPr>
          <w:sz w:val="18"/>
          <w:szCs w:val="18"/>
          <w:lang w:val="es-ES"/>
        </w:rPr>
      </w:pPr>
      <w:r>
        <w:rPr>
          <w:sz w:val="18"/>
          <w:szCs w:val="18"/>
          <w:lang w:val="es-ES"/>
        </w:rPr>
        <w:t>D</w:t>
      </w:r>
      <w:r w:rsidRPr="00C621D4">
        <w:rPr>
          <w:sz w:val="18"/>
          <w:szCs w:val="18"/>
          <w:lang w:val="es-ES"/>
        </w:rPr>
        <w:t>ebe seguir la siguiente estructura: (1) Enca</w:t>
      </w:r>
      <w:r>
        <w:rPr>
          <w:sz w:val="18"/>
          <w:szCs w:val="18"/>
          <w:lang w:val="es-ES"/>
        </w:rPr>
        <w:t>bezado, (2) resumen (</w:t>
      </w:r>
      <w:proofErr w:type="spellStart"/>
      <w:r>
        <w:rPr>
          <w:sz w:val="18"/>
          <w:szCs w:val="18"/>
          <w:lang w:val="es-ES"/>
        </w:rPr>
        <w:t>abstract</w:t>
      </w:r>
      <w:proofErr w:type="spellEnd"/>
      <w:r>
        <w:rPr>
          <w:sz w:val="18"/>
          <w:szCs w:val="18"/>
          <w:lang w:val="es-ES"/>
        </w:rPr>
        <w:t>) y palabras clave (</w:t>
      </w:r>
      <w:proofErr w:type="spellStart"/>
      <w:r w:rsidRPr="00CE16CF">
        <w:rPr>
          <w:sz w:val="18"/>
          <w:szCs w:val="18"/>
          <w:lang w:val="es-ES"/>
        </w:rPr>
        <w:t>keywords</w:t>
      </w:r>
      <w:proofErr w:type="spellEnd"/>
      <w:r>
        <w:rPr>
          <w:sz w:val="18"/>
          <w:szCs w:val="18"/>
          <w:lang w:val="es-ES"/>
        </w:rPr>
        <w:t xml:space="preserve">), </w:t>
      </w:r>
      <w:r w:rsidRPr="00C621D4">
        <w:rPr>
          <w:sz w:val="18"/>
          <w:szCs w:val="18"/>
          <w:lang w:val="es-ES"/>
        </w:rPr>
        <w:t>(3) introducción, (4) método(s) o metodología, (5) resultados, (6) conclusiones, (7)</w:t>
      </w:r>
      <w:r w:rsidR="00384D03">
        <w:rPr>
          <w:sz w:val="18"/>
          <w:szCs w:val="18"/>
          <w:lang w:val="es-ES"/>
        </w:rPr>
        <w:t xml:space="preserve"> a</w:t>
      </w:r>
      <w:r>
        <w:rPr>
          <w:sz w:val="18"/>
          <w:szCs w:val="18"/>
          <w:lang w:val="es-ES"/>
        </w:rPr>
        <w:t>gradecimientos</w:t>
      </w:r>
      <w:r w:rsidRPr="00C621D4">
        <w:rPr>
          <w:sz w:val="18"/>
          <w:szCs w:val="18"/>
          <w:lang w:val="es-ES"/>
        </w:rPr>
        <w:t xml:space="preserve"> </w:t>
      </w:r>
      <w:r>
        <w:rPr>
          <w:sz w:val="18"/>
          <w:szCs w:val="18"/>
          <w:lang w:val="es-ES"/>
        </w:rPr>
        <w:t>(8)</w:t>
      </w:r>
      <w:r w:rsidRPr="00C621D4">
        <w:rPr>
          <w:sz w:val="18"/>
          <w:szCs w:val="18"/>
          <w:lang w:val="es-ES"/>
        </w:rPr>
        <w:t xml:space="preserve"> referencias</w:t>
      </w:r>
      <w:r>
        <w:rPr>
          <w:sz w:val="18"/>
          <w:szCs w:val="18"/>
          <w:lang w:val="es-ES"/>
        </w:rPr>
        <w:t xml:space="preserve">. </w:t>
      </w:r>
    </w:p>
    <w:p w14:paraId="17262171" w14:textId="77777777" w:rsidR="00CE1F89" w:rsidRDefault="00CE1F89" w:rsidP="00022715">
      <w:pPr>
        <w:pStyle w:val="Prrafodelista"/>
        <w:widowControl/>
        <w:autoSpaceDE/>
        <w:autoSpaceDN/>
        <w:spacing w:line="259" w:lineRule="auto"/>
        <w:ind w:left="567" w:hanging="346"/>
        <w:contextualSpacing/>
        <w:jc w:val="both"/>
        <w:rPr>
          <w:sz w:val="18"/>
          <w:szCs w:val="18"/>
          <w:lang w:val="es-ES"/>
        </w:rPr>
      </w:pPr>
    </w:p>
    <w:p w14:paraId="7AA6EB58" w14:textId="62514F7E" w:rsidR="00CE1F89" w:rsidRPr="00CE1F89" w:rsidRDefault="00CE1F89" w:rsidP="00022715">
      <w:pPr>
        <w:pStyle w:val="Prrafodelista"/>
        <w:widowControl/>
        <w:numPr>
          <w:ilvl w:val="0"/>
          <w:numId w:val="2"/>
        </w:numPr>
        <w:autoSpaceDE/>
        <w:autoSpaceDN/>
        <w:spacing w:line="259" w:lineRule="auto"/>
        <w:ind w:left="567" w:hanging="346"/>
        <w:contextualSpacing/>
        <w:jc w:val="both"/>
        <w:rPr>
          <w:sz w:val="18"/>
          <w:szCs w:val="18"/>
          <w:lang w:val="es-ES"/>
        </w:rPr>
      </w:pPr>
      <w:r>
        <w:rPr>
          <w:sz w:val="18"/>
          <w:szCs w:val="18"/>
          <w:lang w:val="es-ES"/>
        </w:rPr>
        <w:t xml:space="preserve">El </w:t>
      </w:r>
      <w:r w:rsidRPr="00CE16CF">
        <w:rPr>
          <w:sz w:val="18"/>
          <w:szCs w:val="18"/>
          <w:lang w:val="es-ES"/>
        </w:rPr>
        <w:t>Título del artículo</w:t>
      </w:r>
      <w:r>
        <w:rPr>
          <w:sz w:val="18"/>
          <w:szCs w:val="18"/>
          <w:lang w:val="es-ES"/>
        </w:rPr>
        <w:t xml:space="preserve"> debe estar en español y en inglés, este </w:t>
      </w:r>
      <w:r w:rsidRPr="00CE16CF">
        <w:rPr>
          <w:sz w:val="18"/>
          <w:szCs w:val="18"/>
          <w:lang w:val="es-ES"/>
        </w:rPr>
        <w:t>debe sintetizar la idea principal</w:t>
      </w:r>
      <w:r>
        <w:rPr>
          <w:sz w:val="18"/>
          <w:szCs w:val="18"/>
          <w:lang w:val="es-ES"/>
        </w:rPr>
        <w:t>,</w:t>
      </w:r>
      <w:r w:rsidRPr="00CE16CF">
        <w:rPr>
          <w:sz w:val="18"/>
          <w:szCs w:val="18"/>
          <w:lang w:val="es-ES"/>
        </w:rPr>
        <w:t xml:space="preserve"> </w:t>
      </w:r>
      <w:r>
        <w:rPr>
          <w:sz w:val="18"/>
          <w:szCs w:val="18"/>
          <w:lang w:val="es-ES"/>
        </w:rPr>
        <w:t>ser</w:t>
      </w:r>
      <w:r w:rsidRPr="00CE16CF">
        <w:rPr>
          <w:sz w:val="18"/>
          <w:szCs w:val="18"/>
          <w:lang w:val="es-ES"/>
        </w:rPr>
        <w:t xml:space="preserve"> conciso, explicativo por sí solo de lo investigado</w:t>
      </w:r>
      <w:r>
        <w:rPr>
          <w:sz w:val="18"/>
          <w:szCs w:val="18"/>
          <w:lang w:val="es-ES"/>
        </w:rPr>
        <w:t xml:space="preserve">, </w:t>
      </w:r>
      <w:r w:rsidRPr="00CE16CF">
        <w:rPr>
          <w:sz w:val="18"/>
          <w:szCs w:val="18"/>
          <w:lang w:val="es-ES"/>
        </w:rPr>
        <w:t>mencionar las variables investiga</w:t>
      </w:r>
      <w:r>
        <w:rPr>
          <w:sz w:val="18"/>
          <w:szCs w:val="18"/>
          <w:lang w:val="es-ES"/>
        </w:rPr>
        <w:t xml:space="preserve">das y la relación entre ellas e </w:t>
      </w:r>
      <w:r w:rsidRPr="00CE16CF">
        <w:rPr>
          <w:sz w:val="18"/>
          <w:szCs w:val="18"/>
          <w:lang w:val="es-ES"/>
        </w:rPr>
        <w:t>indic</w:t>
      </w:r>
      <w:r>
        <w:rPr>
          <w:sz w:val="18"/>
          <w:szCs w:val="18"/>
          <w:lang w:val="es-ES"/>
        </w:rPr>
        <w:t>ar en qué sujetos se estudiaron, se debe e</w:t>
      </w:r>
      <w:r w:rsidRPr="00CE16CF">
        <w:rPr>
          <w:sz w:val="18"/>
          <w:szCs w:val="18"/>
          <w:lang w:val="es-ES"/>
        </w:rPr>
        <w:t xml:space="preserve">vitar </w:t>
      </w:r>
      <w:r w:rsidR="00384D03">
        <w:rPr>
          <w:sz w:val="18"/>
          <w:szCs w:val="18"/>
          <w:lang w:val="es-ES"/>
        </w:rPr>
        <w:t>el uso</w:t>
      </w:r>
      <w:r>
        <w:rPr>
          <w:sz w:val="18"/>
          <w:szCs w:val="18"/>
          <w:lang w:val="es-ES"/>
        </w:rPr>
        <w:t xml:space="preserve"> de </w:t>
      </w:r>
      <w:r w:rsidRPr="00CE16CF">
        <w:rPr>
          <w:sz w:val="18"/>
          <w:szCs w:val="18"/>
          <w:lang w:val="es-ES"/>
        </w:rPr>
        <w:t>abreviaturas</w:t>
      </w:r>
      <w:r>
        <w:rPr>
          <w:sz w:val="18"/>
          <w:szCs w:val="18"/>
          <w:lang w:val="es-ES"/>
        </w:rPr>
        <w:t>.</w:t>
      </w:r>
      <w:r w:rsidRPr="000B79C2">
        <w:rPr>
          <w:sz w:val="18"/>
          <w:szCs w:val="18"/>
          <w:lang w:val="es-ES"/>
        </w:rPr>
        <w:t xml:space="preserve"> </w:t>
      </w:r>
    </w:p>
    <w:p w14:paraId="4562CEDE" w14:textId="77777777" w:rsidR="00CE1F89" w:rsidRPr="00CE1F89" w:rsidRDefault="00CE1F89" w:rsidP="00022715">
      <w:pPr>
        <w:widowControl/>
        <w:autoSpaceDE/>
        <w:autoSpaceDN/>
        <w:spacing w:line="259" w:lineRule="auto"/>
        <w:ind w:left="567" w:hanging="346"/>
        <w:contextualSpacing/>
        <w:jc w:val="both"/>
        <w:rPr>
          <w:sz w:val="18"/>
          <w:szCs w:val="18"/>
          <w:lang w:val="es-ES"/>
        </w:rPr>
      </w:pPr>
    </w:p>
    <w:p w14:paraId="42A093BE" w14:textId="77777777" w:rsidR="00CE1F89" w:rsidRDefault="00CE1F89" w:rsidP="00022715">
      <w:pPr>
        <w:pStyle w:val="Prrafodelista"/>
        <w:widowControl/>
        <w:numPr>
          <w:ilvl w:val="0"/>
          <w:numId w:val="2"/>
        </w:numPr>
        <w:autoSpaceDE/>
        <w:autoSpaceDN/>
        <w:spacing w:line="259" w:lineRule="auto"/>
        <w:ind w:left="567" w:hanging="346"/>
        <w:contextualSpacing/>
        <w:jc w:val="both"/>
        <w:rPr>
          <w:sz w:val="18"/>
          <w:szCs w:val="18"/>
          <w:lang w:val="es-ES"/>
        </w:rPr>
      </w:pPr>
      <w:r w:rsidRPr="000B79C2">
        <w:rPr>
          <w:sz w:val="18"/>
          <w:szCs w:val="18"/>
          <w:lang w:val="es-ES"/>
        </w:rPr>
        <w:t>El Resumen</w:t>
      </w:r>
      <w:r>
        <w:rPr>
          <w:sz w:val="18"/>
          <w:szCs w:val="18"/>
          <w:lang w:val="es-ES"/>
        </w:rPr>
        <w:t xml:space="preserve"> debe estar condesado en máximo 1</w:t>
      </w:r>
      <w:r w:rsidRPr="00C621D4">
        <w:rPr>
          <w:sz w:val="18"/>
          <w:szCs w:val="18"/>
          <w:lang w:val="es-ES"/>
        </w:rPr>
        <w:t>50 palabras</w:t>
      </w:r>
      <w:r>
        <w:rPr>
          <w:sz w:val="18"/>
          <w:szCs w:val="18"/>
          <w:lang w:val="es-ES"/>
        </w:rPr>
        <w:t xml:space="preserve"> en español e inglés.</w:t>
      </w:r>
    </w:p>
    <w:p w14:paraId="4852C5D1" w14:textId="77777777" w:rsidR="00CE1F89" w:rsidRPr="000B79C2" w:rsidRDefault="00CE1F89" w:rsidP="00022715">
      <w:pPr>
        <w:pStyle w:val="Prrafodelista"/>
        <w:widowControl/>
        <w:autoSpaceDE/>
        <w:autoSpaceDN/>
        <w:spacing w:line="259" w:lineRule="auto"/>
        <w:ind w:left="567" w:hanging="346"/>
        <w:contextualSpacing/>
        <w:jc w:val="both"/>
        <w:rPr>
          <w:sz w:val="18"/>
          <w:szCs w:val="18"/>
          <w:lang w:val="es-ES"/>
        </w:rPr>
      </w:pPr>
    </w:p>
    <w:p w14:paraId="2A7BC36F" w14:textId="1FAC72F9" w:rsidR="00CE1F89" w:rsidRDefault="00CE1F89" w:rsidP="00022715">
      <w:pPr>
        <w:pStyle w:val="Prrafodelista"/>
        <w:widowControl/>
        <w:numPr>
          <w:ilvl w:val="0"/>
          <w:numId w:val="2"/>
        </w:numPr>
        <w:autoSpaceDE/>
        <w:autoSpaceDN/>
        <w:spacing w:line="259" w:lineRule="auto"/>
        <w:ind w:left="567" w:hanging="346"/>
        <w:contextualSpacing/>
        <w:jc w:val="both"/>
        <w:rPr>
          <w:sz w:val="18"/>
          <w:szCs w:val="18"/>
          <w:lang w:val="es-ES"/>
        </w:rPr>
      </w:pPr>
      <w:r>
        <w:rPr>
          <w:sz w:val="18"/>
          <w:szCs w:val="18"/>
          <w:lang w:val="es-ES"/>
        </w:rPr>
        <w:t xml:space="preserve">Las </w:t>
      </w:r>
      <w:r w:rsidRPr="000B79C2">
        <w:rPr>
          <w:sz w:val="18"/>
          <w:szCs w:val="18"/>
          <w:lang w:val="es-ES"/>
        </w:rPr>
        <w:t xml:space="preserve">palabras clave </w:t>
      </w:r>
      <w:r>
        <w:rPr>
          <w:sz w:val="18"/>
          <w:szCs w:val="18"/>
          <w:lang w:val="es-ES"/>
        </w:rPr>
        <w:t xml:space="preserve">son </w:t>
      </w:r>
      <w:r w:rsidRPr="000B79C2">
        <w:rPr>
          <w:sz w:val="18"/>
          <w:szCs w:val="18"/>
          <w:lang w:val="es-ES"/>
        </w:rPr>
        <w:t xml:space="preserve">máximo 5 que se encuentren en el tesauro UNESCO. Si elige otro tesauro de su área específica del conocimiento indique su nombre entre paréntesis después de la quinta palabra clave. </w:t>
      </w:r>
      <w:r>
        <w:rPr>
          <w:sz w:val="18"/>
          <w:szCs w:val="18"/>
          <w:lang w:val="es-ES"/>
        </w:rPr>
        <w:t>Debe están en español e inglés.</w:t>
      </w:r>
    </w:p>
    <w:p w14:paraId="35C38456" w14:textId="77777777" w:rsidR="00CE1F89" w:rsidRPr="00CE1F89" w:rsidRDefault="00CE1F89" w:rsidP="00022715">
      <w:pPr>
        <w:widowControl/>
        <w:autoSpaceDE/>
        <w:autoSpaceDN/>
        <w:spacing w:line="259" w:lineRule="auto"/>
        <w:ind w:left="567" w:hanging="346"/>
        <w:contextualSpacing/>
        <w:jc w:val="both"/>
        <w:rPr>
          <w:sz w:val="18"/>
          <w:szCs w:val="18"/>
          <w:lang w:val="es-ES"/>
        </w:rPr>
      </w:pPr>
    </w:p>
    <w:p w14:paraId="24534C55" w14:textId="38B52D80" w:rsidR="00CE1F89" w:rsidRDefault="00CE1F89" w:rsidP="00022715">
      <w:pPr>
        <w:pStyle w:val="Prrafodelista"/>
        <w:widowControl/>
        <w:numPr>
          <w:ilvl w:val="0"/>
          <w:numId w:val="2"/>
        </w:numPr>
        <w:autoSpaceDE/>
        <w:autoSpaceDN/>
        <w:spacing w:line="259" w:lineRule="auto"/>
        <w:ind w:left="567" w:hanging="346"/>
        <w:contextualSpacing/>
        <w:jc w:val="both"/>
        <w:rPr>
          <w:sz w:val="18"/>
          <w:szCs w:val="18"/>
          <w:lang w:val="es-ES"/>
        </w:rPr>
      </w:pPr>
      <w:r w:rsidRPr="00CE16CF">
        <w:rPr>
          <w:sz w:val="18"/>
          <w:szCs w:val="18"/>
          <w:lang w:val="es-ES"/>
        </w:rPr>
        <w:t>Las referencias deben ser mínimo 15</w:t>
      </w:r>
      <w:r>
        <w:rPr>
          <w:sz w:val="18"/>
          <w:szCs w:val="18"/>
          <w:lang w:val="es-ES"/>
        </w:rPr>
        <w:t xml:space="preserve">, </w:t>
      </w:r>
      <w:r w:rsidR="002466AE" w:rsidRPr="002466AE">
        <w:rPr>
          <w:sz w:val="18"/>
          <w:szCs w:val="18"/>
          <w:lang w:val="es-ES"/>
        </w:rPr>
        <w:t>si es artículo de revisión se aceptan mínimo 50 referencias. La</w:t>
      </w:r>
      <w:r>
        <w:rPr>
          <w:sz w:val="18"/>
          <w:szCs w:val="18"/>
          <w:lang w:val="es-ES"/>
        </w:rPr>
        <w:t xml:space="preserve"> forma de citar debe</w:t>
      </w:r>
      <w:r w:rsidRPr="00CE16CF">
        <w:rPr>
          <w:sz w:val="18"/>
          <w:szCs w:val="18"/>
          <w:lang w:val="es-ES"/>
        </w:rPr>
        <w:t xml:space="preserve"> cumpli</w:t>
      </w:r>
      <w:r>
        <w:rPr>
          <w:sz w:val="18"/>
          <w:szCs w:val="18"/>
          <w:lang w:val="es-ES"/>
        </w:rPr>
        <w:t>r c</w:t>
      </w:r>
      <w:r w:rsidRPr="00CE16CF">
        <w:rPr>
          <w:sz w:val="18"/>
          <w:szCs w:val="18"/>
          <w:lang w:val="es-ES"/>
        </w:rPr>
        <w:t>o</w:t>
      </w:r>
      <w:r>
        <w:rPr>
          <w:sz w:val="18"/>
          <w:szCs w:val="18"/>
          <w:lang w:val="es-ES"/>
        </w:rPr>
        <w:t>n</w:t>
      </w:r>
      <w:r w:rsidRPr="00CE16CF">
        <w:rPr>
          <w:sz w:val="18"/>
          <w:szCs w:val="18"/>
          <w:lang w:val="es-ES"/>
        </w:rPr>
        <w:t xml:space="preserve"> el formato de</w:t>
      </w:r>
      <w:r>
        <w:rPr>
          <w:sz w:val="18"/>
          <w:szCs w:val="18"/>
          <w:lang w:val="es-ES"/>
        </w:rPr>
        <w:t xml:space="preserve"> las</w:t>
      </w:r>
      <w:r w:rsidRPr="00CE16CF">
        <w:rPr>
          <w:sz w:val="18"/>
          <w:szCs w:val="18"/>
          <w:lang w:val="es-ES"/>
        </w:rPr>
        <w:t xml:space="preserve"> normas APA s</w:t>
      </w:r>
      <w:r w:rsidR="00761BAE">
        <w:rPr>
          <w:sz w:val="18"/>
          <w:szCs w:val="18"/>
          <w:lang w:val="es-ES"/>
        </w:rPr>
        <w:t>éptima</w:t>
      </w:r>
      <w:r w:rsidRPr="00CE16CF">
        <w:rPr>
          <w:sz w:val="18"/>
          <w:szCs w:val="18"/>
          <w:lang w:val="es-ES"/>
        </w:rPr>
        <w:t xml:space="preserve"> edición. </w:t>
      </w:r>
    </w:p>
    <w:p w14:paraId="5917527D" w14:textId="77777777" w:rsidR="00CE1F89" w:rsidRPr="00CE1F89" w:rsidRDefault="00CE1F89" w:rsidP="00022715">
      <w:pPr>
        <w:widowControl/>
        <w:autoSpaceDE/>
        <w:autoSpaceDN/>
        <w:spacing w:line="259" w:lineRule="auto"/>
        <w:ind w:left="567" w:hanging="346"/>
        <w:contextualSpacing/>
        <w:jc w:val="both"/>
        <w:rPr>
          <w:sz w:val="18"/>
          <w:szCs w:val="18"/>
          <w:lang w:val="es-ES"/>
        </w:rPr>
      </w:pPr>
    </w:p>
    <w:p w14:paraId="624CB367" w14:textId="0508C4EC" w:rsidR="00CE1F89" w:rsidRPr="00CE1F89" w:rsidRDefault="00CE1F89" w:rsidP="00022715">
      <w:pPr>
        <w:pStyle w:val="Prrafodelista"/>
        <w:widowControl/>
        <w:numPr>
          <w:ilvl w:val="0"/>
          <w:numId w:val="2"/>
        </w:numPr>
        <w:autoSpaceDE/>
        <w:autoSpaceDN/>
        <w:spacing w:line="259" w:lineRule="auto"/>
        <w:ind w:left="567" w:hanging="346"/>
        <w:contextualSpacing/>
        <w:jc w:val="both"/>
        <w:rPr>
          <w:sz w:val="18"/>
          <w:szCs w:val="18"/>
          <w:lang w:val="es-ES"/>
        </w:rPr>
      </w:pPr>
      <w:r>
        <w:rPr>
          <w:sz w:val="18"/>
          <w:szCs w:val="18"/>
          <w:lang w:val="es-ES"/>
        </w:rPr>
        <w:t>Los a</w:t>
      </w:r>
      <w:r w:rsidRPr="000B79C2">
        <w:rPr>
          <w:sz w:val="18"/>
          <w:szCs w:val="18"/>
          <w:lang w:val="es-ES"/>
        </w:rPr>
        <w:t>gradecimientos</w:t>
      </w:r>
      <w:r>
        <w:rPr>
          <w:sz w:val="18"/>
          <w:szCs w:val="18"/>
          <w:lang w:val="es-ES"/>
        </w:rPr>
        <w:t xml:space="preserve"> deben están condesados e</w:t>
      </w:r>
      <w:r w:rsidRPr="000B79C2">
        <w:rPr>
          <w:sz w:val="18"/>
          <w:szCs w:val="18"/>
          <w:lang w:val="es-ES"/>
        </w:rPr>
        <w:t xml:space="preserve">n </w:t>
      </w:r>
      <w:r>
        <w:rPr>
          <w:sz w:val="18"/>
          <w:szCs w:val="18"/>
          <w:lang w:val="es-ES"/>
        </w:rPr>
        <w:t xml:space="preserve">máximo </w:t>
      </w:r>
      <w:r w:rsidRPr="000B79C2">
        <w:rPr>
          <w:sz w:val="18"/>
          <w:szCs w:val="18"/>
          <w:lang w:val="es-ES"/>
        </w:rPr>
        <w:t>100 palabras</w:t>
      </w:r>
      <w:r>
        <w:rPr>
          <w:sz w:val="18"/>
          <w:szCs w:val="18"/>
          <w:lang w:val="es-ES"/>
        </w:rPr>
        <w:t>, se debe</w:t>
      </w:r>
      <w:r w:rsidRPr="000B79C2">
        <w:rPr>
          <w:sz w:val="18"/>
          <w:szCs w:val="18"/>
          <w:lang w:val="es-ES"/>
        </w:rPr>
        <w:t xml:space="preserve"> indi</w:t>
      </w:r>
      <w:r>
        <w:rPr>
          <w:sz w:val="18"/>
          <w:szCs w:val="18"/>
          <w:lang w:val="es-ES"/>
        </w:rPr>
        <w:t>car las</w:t>
      </w:r>
      <w:r w:rsidRPr="000B79C2">
        <w:rPr>
          <w:sz w:val="18"/>
          <w:szCs w:val="18"/>
          <w:lang w:val="es-ES"/>
        </w:rPr>
        <w:t xml:space="preserve"> fuentes de financiación, personas,  instituciones  que  hayan   contribuido   a   la realización de su trabajo de manera formal. Proporcione información específica sobre actas de aprobación de presupuesto para su estudio, pagos específicos de subvenciones  para  los  investigadores y otro tipo de ayudas significativas sin las cuales el proyecto no hubiese sido una realidad. Menciones agencias internacionales, nacionales o locales públicas o privadas que intervinieron respaldando su proyecto en alguna forma sustancialmente eficaz</w:t>
      </w:r>
      <w:r>
        <w:rPr>
          <w:sz w:val="18"/>
          <w:szCs w:val="18"/>
          <w:lang w:val="es-ES"/>
        </w:rPr>
        <w:t>.</w:t>
      </w:r>
    </w:p>
    <w:p w14:paraId="11C8E02C" w14:textId="77777777" w:rsidR="00CE1F89" w:rsidRPr="00CE1F89" w:rsidRDefault="00CE1F89" w:rsidP="00CE1F89">
      <w:pPr>
        <w:widowControl/>
        <w:autoSpaceDE/>
        <w:autoSpaceDN/>
        <w:spacing w:line="259" w:lineRule="auto"/>
        <w:ind w:left="221"/>
        <w:contextualSpacing/>
        <w:jc w:val="both"/>
        <w:rPr>
          <w:sz w:val="18"/>
          <w:szCs w:val="18"/>
          <w:lang w:val="es-ES"/>
        </w:rPr>
      </w:pPr>
    </w:p>
    <w:p w14:paraId="731EA95B" w14:textId="59CA5E56" w:rsidR="00CE1F89" w:rsidRDefault="00CE1F89" w:rsidP="00CE1F89">
      <w:pPr>
        <w:ind w:left="221"/>
        <w:jc w:val="both"/>
        <w:rPr>
          <w:sz w:val="18"/>
          <w:szCs w:val="18"/>
          <w:lang w:val="es-ES"/>
        </w:rPr>
      </w:pPr>
      <w:r>
        <w:rPr>
          <w:sz w:val="18"/>
          <w:szCs w:val="18"/>
          <w:lang w:val="es-ES"/>
        </w:rPr>
        <w:t xml:space="preserve">Los autores deben enviar </w:t>
      </w:r>
      <w:r w:rsidR="00384D03">
        <w:rPr>
          <w:sz w:val="18"/>
          <w:szCs w:val="18"/>
          <w:lang w:val="es-ES"/>
        </w:rPr>
        <w:t xml:space="preserve">el </w:t>
      </w:r>
      <w:r w:rsidR="00384D03" w:rsidRPr="00A97594">
        <w:rPr>
          <w:sz w:val="18"/>
          <w:szCs w:val="18"/>
          <w:lang w:val="es-ES"/>
        </w:rPr>
        <w:t>manuscrito</w:t>
      </w:r>
      <w:r>
        <w:rPr>
          <w:sz w:val="18"/>
          <w:szCs w:val="18"/>
          <w:lang w:val="es-ES"/>
        </w:rPr>
        <w:t xml:space="preserve"> en Microsoft Word ®, deben enviar también</w:t>
      </w:r>
      <w:r w:rsidRPr="00A97594">
        <w:rPr>
          <w:sz w:val="18"/>
          <w:szCs w:val="18"/>
          <w:lang w:val="es-ES"/>
        </w:rPr>
        <w:t xml:space="preserve"> archivos complementarios (cartas de </w:t>
      </w:r>
      <w:r w:rsidR="00384D03">
        <w:rPr>
          <w:sz w:val="18"/>
          <w:szCs w:val="18"/>
          <w:lang w:val="es-ES"/>
        </w:rPr>
        <w:t>presentación y</w:t>
      </w:r>
      <w:r>
        <w:rPr>
          <w:sz w:val="18"/>
          <w:szCs w:val="18"/>
          <w:lang w:val="es-ES"/>
        </w:rPr>
        <w:t xml:space="preserve"> tablas e</w:t>
      </w:r>
      <w:r w:rsidRPr="00A97594">
        <w:rPr>
          <w:sz w:val="18"/>
          <w:szCs w:val="18"/>
          <w:lang w:val="es-ES"/>
        </w:rPr>
        <w:t xml:space="preserve"> </w:t>
      </w:r>
      <w:r>
        <w:rPr>
          <w:sz w:val="18"/>
          <w:szCs w:val="18"/>
          <w:lang w:val="es-ES"/>
        </w:rPr>
        <w:t xml:space="preserve">imágenes en alta resolución). </w:t>
      </w:r>
    </w:p>
    <w:p w14:paraId="00C0C56F" w14:textId="77777777" w:rsidR="00CE1F89" w:rsidRPr="00A97594" w:rsidRDefault="00CE1F89" w:rsidP="00CE1F89">
      <w:pPr>
        <w:ind w:left="221"/>
        <w:jc w:val="both"/>
        <w:rPr>
          <w:sz w:val="18"/>
          <w:szCs w:val="18"/>
          <w:lang w:val="es-ES"/>
        </w:rPr>
      </w:pPr>
    </w:p>
    <w:p w14:paraId="7A540316" w14:textId="77777777" w:rsidR="00CE1F89" w:rsidRDefault="00CE1F89" w:rsidP="00CE1F89">
      <w:pPr>
        <w:ind w:left="221"/>
        <w:jc w:val="both"/>
        <w:rPr>
          <w:sz w:val="18"/>
          <w:szCs w:val="18"/>
          <w:lang w:val="es-ES"/>
        </w:rPr>
      </w:pPr>
      <w:r>
        <w:rPr>
          <w:sz w:val="18"/>
          <w:szCs w:val="18"/>
          <w:lang w:val="es-ES"/>
        </w:rPr>
        <w:t>Una vez que el artículo y</w:t>
      </w:r>
      <w:r w:rsidRPr="00A97594">
        <w:rPr>
          <w:sz w:val="18"/>
          <w:szCs w:val="18"/>
          <w:lang w:val="es-ES"/>
        </w:rPr>
        <w:t xml:space="preserve"> la carta de presentación se han pres</w:t>
      </w:r>
      <w:r>
        <w:rPr>
          <w:sz w:val="18"/>
          <w:szCs w:val="18"/>
          <w:lang w:val="es-ES"/>
        </w:rPr>
        <w:t>entado correctamente a través del correo electrónico</w:t>
      </w:r>
      <w:r w:rsidRPr="00A97594">
        <w:rPr>
          <w:sz w:val="18"/>
          <w:szCs w:val="18"/>
          <w:lang w:val="es-ES"/>
        </w:rPr>
        <w:t xml:space="preserve">, el </w:t>
      </w:r>
      <w:r>
        <w:rPr>
          <w:sz w:val="18"/>
          <w:szCs w:val="18"/>
          <w:lang w:val="es-ES"/>
        </w:rPr>
        <w:t>editor</w:t>
      </w:r>
      <w:r w:rsidRPr="00A97594">
        <w:rPr>
          <w:sz w:val="18"/>
          <w:szCs w:val="18"/>
          <w:lang w:val="es-ES"/>
        </w:rPr>
        <w:t xml:space="preserve"> enviará un acuse de recibo al autor. Toda la comunicación en relación con el artículo y el proceso del material complementario se llevará a cabo a través del correo electrónico.</w:t>
      </w:r>
    </w:p>
    <w:p w14:paraId="7E62D94F" w14:textId="77777777" w:rsidR="00CE1F89" w:rsidRPr="00A97594" w:rsidRDefault="00CE1F89" w:rsidP="00CE1F89">
      <w:pPr>
        <w:ind w:left="221"/>
        <w:jc w:val="both"/>
        <w:rPr>
          <w:sz w:val="18"/>
          <w:szCs w:val="18"/>
          <w:lang w:val="es-ES"/>
        </w:rPr>
      </w:pPr>
    </w:p>
    <w:p w14:paraId="04076D17" w14:textId="77777777" w:rsidR="00CE1F89" w:rsidRDefault="00CE1F89" w:rsidP="00CE1F89">
      <w:pPr>
        <w:ind w:left="221"/>
        <w:jc w:val="both"/>
        <w:rPr>
          <w:sz w:val="18"/>
          <w:szCs w:val="18"/>
          <w:lang w:val="es-ES"/>
        </w:rPr>
      </w:pPr>
      <w:r>
        <w:rPr>
          <w:sz w:val="18"/>
          <w:szCs w:val="18"/>
          <w:lang w:val="es-ES"/>
        </w:rPr>
        <w:t>Es de exclusiva responsabilidad del autor, o los autores realizar cambios sugeridos por los editores, evaluadores y correctores, también debe verificar que el artículo cumpla con las condiciones de forma.</w:t>
      </w:r>
    </w:p>
    <w:p w14:paraId="3137AF6D" w14:textId="77777777" w:rsidR="00CE1F89" w:rsidRDefault="00CE1F89" w:rsidP="00CE1F89">
      <w:pPr>
        <w:ind w:left="221"/>
        <w:jc w:val="both"/>
        <w:rPr>
          <w:sz w:val="18"/>
          <w:szCs w:val="18"/>
          <w:lang w:val="es-ES"/>
        </w:rPr>
      </w:pPr>
    </w:p>
    <w:p w14:paraId="2BF0B5D7" w14:textId="77777777" w:rsidR="00CE1F89" w:rsidRDefault="00CE1F89" w:rsidP="00CE1F89">
      <w:pPr>
        <w:ind w:left="221"/>
        <w:jc w:val="both"/>
        <w:rPr>
          <w:sz w:val="18"/>
          <w:szCs w:val="18"/>
          <w:lang w:val="es-ES"/>
        </w:rPr>
      </w:pPr>
      <w:r w:rsidRPr="00A97594">
        <w:rPr>
          <w:sz w:val="18"/>
          <w:szCs w:val="18"/>
          <w:lang w:val="es-ES"/>
        </w:rPr>
        <w:t>En cualquier momento, el autor puede retirar su artículo, siempre que explique las razones por las que lo retira, con el fin de proporcionarle al equipo editorial información valiosa para el mejoramiento de sus prácticas y políticas editoriales.</w:t>
      </w:r>
    </w:p>
    <w:p w14:paraId="7D6F12A5" w14:textId="4677E944" w:rsidR="004B713B" w:rsidRPr="00124C9E" w:rsidRDefault="004B713B" w:rsidP="007A0079">
      <w:pPr>
        <w:pStyle w:val="Textoindependiente"/>
        <w:spacing w:before="11" w:line="249" w:lineRule="auto"/>
        <w:ind w:right="73"/>
        <w:jc w:val="both"/>
        <w:rPr>
          <w:lang w:val="es-ES"/>
        </w:rPr>
      </w:pPr>
    </w:p>
    <w:sectPr w:rsidR="004B713B" w:rsidRPr="00124C9E" w:rsidSect="00124C9E">
      <w:type w:val="continuous"/>
      <w:pgSz w:w="12240" w:h="15840"/>
      <w:pgMar w:top="700" w:right="191" w:bottom="700" w:left="600" w:header="144" w:footer="425" w:gutter="0"/>
      <w:cols w:num="2" w:space="720" w:equalWidth="0">
        <w:col w:w="5410" w:space="104"/>
        <w:col w:w="55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8258C" w14:textId="77777777" w:rsidR="00896056" w:rsidRDefault="00896056">
      <w:r>
        <w:separator/>
      </w:r>
    </w:p>
  </w:endnote>
  <w:endnote w:type="continuationSeparator" w:id="0">
    <w:p w14:paraId="61EFFC2A" w14:textId="77777777" w:rsidR="00896056" w:rsidRDefault="0089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CB292" w14:textId="77777777" w:rsidR="00622B44" w:rsidRPr="00622B44" w:rsidRDefault="00622B44" w:rsidP="00622B44">
    <w:pPr>
      <w:pStyle w:val="Piedepgina"/>
      <w:jc w:val="center"/>
      <w:rPr>
        <w:lang w:val="es-ES"/>
      </w:rPr>
    </w:pPr>
    <w:r>
      <w:rPr>
        <w:lang w:val="es-ES"/>
      </w:rPr>
      <w:t>I+D Revista de Investigaciones ISSN 2256-1676   e-ISSN 2539-519X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FF631" w14:textId="77777777" w:rsidR="00896056" w:rsidRDefault="00896056">
      <w:r>
        <w:separator/>
      </w:r>
    </w:p>
  </w:footnote>
  <w:footnote w:type="continuationSeparator" w:id="0">
    <w:p w14:paraId="354EBECB" w14:textId="77777777" w:rsidR="00896056" w:rsidRDefault="00896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B53C4" w14:textId="77777777" w:rsidR="00124C9E" w:rsidRDefault="00124C9E" w:rsidP="00124C9E">
    <w:pPr>
      <w:pStyle w:val="Textoindependiente"/>
      <w:spacing w:line="14" w:lineRule="auto"/>
      <w:ind w:left="0"/>
      <w:jc w:val="both"/>
      <w:rPr>
        <w:sz w:val="20"/>
      </w:rPr>
    </w:pPr>
  </w:p>
  <w:p w14:paraId="16794838" w14:textId="77777777" w:rsidR="00124C9E" w:rsidRDefault="00124C9E" w:rsidP="00124C9E">
    <w:pPr>
      <w:pStyle w:val="Textoindependiente"/>
      <w:spacing w:line="14" w:lineRule="auto"/>
      <w:ind w:left="0"/>
      <w:jc w:val="both"/>
      <w:rPr>
        <w:sz w:val="20"/>
      </w:rPr>
    </w:pPr>
  </w:p>
  <w:p w14:paraId="45D440CB" w14:textId="77777777" w:rsidR="00124C9E" w:rsidRDefault="00124C9E" w:rsidP="00124C9E">
    <w:pPr>
      <w:pStyle w:val="Textoindependiente"/>
      <w:spacing w:line="14" w:lineRule="auto"/>
      <w:ind w:left="0"/>
      <w:jc w:val="both"/>
      <w:rPr>
        <w:sz w:val="20"/>
      </w:rPr>
    </w:pPr>
  </w:p>
  <w:p w14:paraId="7AC68B47" w14:textId="77777777" w:rsidR="00124C9E" w:rsidRDefault="00124C9E" w:rsidP="00124C9E">
    <w:pPr>
      <w:pStyle w:val="Textoindependiente"/>
      <w:spacing w:line="14" w:lineRule="auto"/>
      <w:ind w:left="0"/>
      <w:jc w:val="both"/>
      <w:rPr>
        <w:sz w:val="20"/>
      </w:rPr>
    </w:pPr>
  </w:p>
  <w:p w14:paraId="2DDA1356" w14:textId="77777777" w:rsidR="00124C9E" w:rsidRDefault="00124C9E" w:rsidP="00124C9E">
    <w:pPr>
      <w:pStyle w:val="Textoindependiente"/>
      <w:spacing w:line="14" w:lineRule="auto"/>
      <w:ind w:left="0"/>
      <w:jc w:val="both"/>
      <w:rPr>
        <w:sz w:val="20"/>
      </w:rPr>
    </w:pPr>
  </w:p>
  <w:p w14:paraId="22249D7D" w14:textId="77777777" w:rsidR="00124C9E" w:rsidRDefault="00124C9E" w:rsidP="00124C9E">
    <w:pPr>
      <w:pStyle w:val="Textoindependiente"/>
      <w:spacing w:line="14" w:lineRule="auto"/>
      <w:ind w:left="0"/>
      <w:jc w:val="both"/>
      <w:rPr>
        <w:sz w:val="20"/>
      </w:rPr>
    </w:pPr>
  </w:p>
  <w:p w14:paraId="71BA96AE" w14:textId="77777777" w:rsidR="00124C9E" w:rsidRDefault="00124C9E" w:rsidP="00124C9E">
    <w:pPr>
      <w:pStyle w:val="Textoindependiente"/>
      <w:spacing w:line="14" w:lineRule="auto"/>
      <w:ind w:left="0"/>
      <w:jc w:val="both"/>
      <w:rPr>
        <w:sz w:val="20"/>
      </w:rPr>
    </w:pPr>
  </w:p>
  <w:p w14:paraId="1E337BFC" w14:textId="77777777" w:rsidR="00124C9E" w:rsidRDefault="00124C9E" w:rsidP="00124C9E">
    <w:pPr>
      <w:pStyle w:val="Textoindependiente"/>
      <w:spacing w:line="14" w:lineRule="auto"/>
      <w:ind w:left="0"/>
      <w:jc w:val="both"/>
      <w:rPr>
        <w:sz w:val="20"/>
      </w:rPr>
    </w:pPr>
  </w:p>
  <w:p w14:paraId="3828463E" w14:textId="77777777" w:rsidR="004B713B" w:rsidRDefault="00124C9E" w:rsidP="00124C9E">
    <w:pPr>
      <w:pStyle w:val="Textoindependiente"/>
      <w:spacing w:line="14" w:lineRule="auto"/>
      <w:ind w:left="0"/>
      <w:jc w:val="both"/>
      <w:rPr>
        <w:sz w:val="20"/>
      </w:rPr>
    </w:pPr>
    <w:r>
      <w:rPr>
        <w:noProof/>
        <w:position w:val="5"/>
        <w:sz w:val="20"/>
      </w:rPr>
      <w:drawing>
        <wp:inline distT="0" distB="0" distL="0" distR="0" wp14:anchorId="3E925C5F" wp14:editId="4F1BD9C2">
          <wp:extent cx="3359102" cy="61404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365633" cy="615239"/>
                  </a:xfrm>
                  <a:prstGeom prst="rect">
                    <a:avLst/>
                  </a:prstGeom>
                </pic:spPr>
              </pic:pic>
            </a:graphicData>
          </a:graphic>
        </wp:inline>
      </w:drawing>
    </w:r>
    <w:r>
      <w:rPr>
        <w:sz w:val="20"/>
      </w:rPr>
      <w:t xml:space="preserve">                                        </w:t>
    </w:r>
    <w:r>
      <w:rPr>
        <w:noProof/>
        <w:sz w:val="20"/>
      </w:rPr>
      <w:drawing>
        <wp:inline distT="0" distB="0" distL="0" distR="0" wp14:anchorId="497945FC" wp14:editId="4C7E9E93">
          <wp:extent cx="2273188" cy="762952"/>
          <wp:effectExtent l="0" t="0" r="0" b="0"/>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273188" cy="762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60018"/>
    <w:multiLevelType w:val="hybridMultilevel"/>
    <w:tmpl w:val="A69880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D830A4A"/>
    <w:multiLevelType w:val="hybridMultilevel"/>
    <w:tmpl w:val="CFAA5AF6"/>
    <w:lvl w:ilvl="0" w:tplc="20D4E480">
      <w:start w:val="1"/>
      <w:numFmt w:val="lowerLetter"/>
      <w:lvlText w:val="(%1)"/>
      <w:lvlJc w:val="left"/>
      <w:pPr>
        <w:ind w:left="120" w:hanging="367"/>
        <w:jc w:val="left"/>
      </w:pPr>
      <w:rPr>
        <w:rFonts w:ascii="Times New Roman" w:eastAsia="Times New Roman" w:hAnsi="Times New Roman" w:cs="Times New Roman" w:hint="default"/>
        <w:color w:val="231F20"/>
        <w:spacing w:val="-20"/>
        <w:w w:val="98"/>
        <w:sz w:val="24"/>
        <w:szCs w:val="24"/>
      </w:rPr>
    </w:lvl>
    <w:lvl w:ilvl="1" w:tplc="A5C0270A">
      <w:numFmt w:val="bullet"/>
      <w:lvlText w:val="•"/>
      <w:lvlJc w:val="left"/>
      <w:pPr>
        <w:ind w:left="660" w:hanging="367"/>
      </w:pPr>
      <w:rPr>
        <w:rFonts w:hint="default"/>
      </w:rPr>
    </w:lvl>
    <w:lvl w:ilvl="2" w:tplc="013C9DD4">
      <w:numFmt w:val="bullet"/>
      <w:lvlText w:val="•"/>
      <w:lvlJc w:val="left"/>
      <w:pPr>
        <w:ind w:left="1201" w:hanging="367"/>
      </w:pPr>
      <w:rPr>
        <w:rFonts w:hint="default"/>
      </w:rPr>
    </w:lvl>
    <w:lvl w:ilvl="3" w:tplc="685634AA">
      <w:numFmt w:val="bullet"/>
      <w:lvlText w:val="•"/>
      <w:lvlJc w:val="left"/>
      <w:pPr>
        <w:ind w:left="1741" w:hanging="367"/>
      </w:pPr>
      <w:rPr>
        <w:rFonts w:hint="default"/>
      </w:rPr>
    </w:lvl>
    <w:lvl w:ilvl="4" w:tplc="C1243CD4">
      <w:numFmt w:val="bullet"/>
      <w:lvlText w:val="•"/>
      <w:lvlJc w:val="left"/>
      <w:pPr>
        <w:ind w:left="2282" w:hanging="367"/>
      </w:pPr>
      <w:rPr>
        <w:rFonts w:hint="default"/>
      </w:rPr>
    </w:lvl>
    <w:lvl w:ilvl="5" w:tplc="016CD5A4">
      <w:numFmt w:val="bullet"/>
      <w:lvlText w:val="•"/>
      <w:lvlJc w:val="left"/>
      <w:pPr>
        <w:ind w:left="2823" w:hanging="367"/>
      </w:pPr>
      <w:rPr>
        <w:rFonts w:hint="default"/>
      </w:rPr>
    </w:lvl>
    <w:lvl w:ilvl="6" w:tplc="B6B82C3A">
      <w:numFmt w:val="bullet"/>
      <w:lvlText w:val="•"/>
      <w:lvlJc w:val="left"/>
      <w:pPr>
        <w:ind w:left="3363" w:hanging="367"/>
      </w:pPr>
      <w:rPr>
        <w:rFonts w:hint="default"/>
      </w:rPr>
    </w:lvl>
    <w:lvl w:ilvl="7" w:tplc="3A24C2A6">
      <w:numFmt w:val="bullet"/>
      <w:lvlText w:val="•"/>
      <w:lvlJc w:val="left"/>
      <w:pPr>
        <w:ind w:left="3904" w:hanging="367"/>
      </w:pPr>
      <w:rPr>
        <w:rFonts w:hint="default"/>
      </w:rPr>
    </w:lvl>
    <w:lvl w:ilvl="8" w:tplc="14BEFAD8">
      <w:numFmt w:val="bullet"/>
      <w:lvlText w:val="•"/>
      <w:lvlJc w:val="left"/>
      <w:pPr>
        <w:ind w:left="4445" w:hanging="36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13B"/>
    <w:rsid w:val="00022715"/>
    <w:rsid w:val="00026228"/>
    <w:rsid w:val="00050782"/>
    <w:rsid w:val="00053E3A"/>
    <w:rsid w:val="00124C9E"/>
    <w:rsid w:val="001E0296"/>
    <w:rsid w:val="002466AE"/>
    <w:rsid w:val="003308B4"/>
    <w:rsid w:val="003473A3"/>
    <w:rsid w:val="00384D03"/>
    <w:rsid w:val="00404117"/>
    <w:rsid w:val="00411F02"/>
    <w:rsid w:val="00452438"/>
    <w:rsid w:val="004B4862"/>
    <w:rsid w:val="004B713B"/>
    <w:rsid w:val="00503815"/>
    <w:rsid w:val="005524FE"/>
    <w:rsid w:val="005C721A"/>
    <w:rsid w:val="00622B44"/>
    <w:rsid w:val="00691B6B"/>
    <w:rsid w:val="006A3CB8"/>
    <w:rsid w:val="00761BAE"/>
    <w:rsid w:val="00766CDD"/>
    <w:rsid w:val="007A0079"/>
    <w:rsid w:val="007B62BB"/>
    <w:rsid w:val="00896056"/>
    <w:rsid w:val="00897589"/>
    <w:rsid w:val="00957D74"/>
    <w:rsid w:val="00A03B82"/>
    <w:rsid w:val="00A223C7"/>
    <w:rsid w:val="00AB31B8"/>
    <w:rsid w:val="00B204DB"/>
    <w:rsid w:val="00CE1F89"/>
    <w:rsid w:val="00E07FFC"/>
    <w:rsid w:val="00E943ED"/>
    <w:rsid w:val="00EE2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E48AD"/>
  <w15:docId w15:val="{4AED8A55-B150-404A-9F20-45DC6D4E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127" w:right="117"/>
      <w:jc w:val="center"/>
      <w:outlineLvl w:val="0"/>
    </w:pPr>
    <w:rPr>
      <w:sz w:val="28"/>
      <w:szCs w:val="28"/>
    </w:rPr>
  </w:style>
  <w:style w:type="paragraph" w:styleId="Ttulo2">
    <w:name w:val="heading 2"/>
    <w:basedOn w:val="Normal"/>
    <w:uiPriority w:val="1"/>
    <w:qFormat/>
    <w:pPr>
      <w:ind w:left="12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sid w:val="00124C9E"/>
    <w:pPr>
      <w:ind w:left="119" w:firstLine="284"/>
    </w:pPr>
    <w:rPr>
      <w:sz w:val="24"/>
      <w:szCs w:val="24"/>
    </w:rPr>
  </w:style>
  <w:style w:type="paragraph" w:styleId="Prrafodelista">
    <w:name w:val="List Paragraph"/>
    <w:basedOn w:val="Normal"/>
    <w:uiPriority w:val="34"/>
    <w:qFormat/>
    <w:pPr>
      <w:ind w:left="120" w:hanging="339"/>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A0079"/>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079"/>
    <w:rPr>
      <w:rFonts w:ascii="Tahoma" w:eastAsia="Times New Roman" w:hAnsi="Tahoma" w:cs="Tahoma"/>
      <w:sz w:val="16"/>
      <w:szCs w:val="16"/>
    </w:rPr>
  </w:style>
  <w:style w:type="character" w:styleId="Hipervnculo">
    <w:name w:val="Hyperlink"/>
    <w:basedOn w:val="Fuentedeprrafopredeter"/>
    <w:uiPriority w:val="99"/>
    <w:unhideWhenUsed/>
    <w:rsid w:val="007A0079"/>
    <w:rPr>
      <w:color w:val="0000FF" w:themeColor="hyperlink"/>
      <w:u w:val="single"/>
    </w:rPr>
  </w:style>
  <w:style w:type="paragraph" w:styleId="Encabezado">
    <w:name w:val="header"/>
    <w:basedOn w:val="Normal"/>
    <w:link w:val="EncabezadoCar"/>
    <w:uiPriority w:val="99"/>
    <w:unhideWhenUsed/>
    <w:rsid w:val="00124C9E"/>
    <w:pPr>
      <w:tabs>
        <w:tab w:val="center" w:pos="4252"/>
        <w:tab w:val="right" w:pos="8504"/>
      </w:tabs>
    </w:pPr>
  </w:style>
  <w:style w:type="character" w:customStyle="1" w:styleId="EncabezadoCar">
    <w:name w:val="Encabezado Car"/>
    <w:basedOn w:val="Fuentedeprrafopredeter"/>
    <w:link w:val="Encabezado"/>
    <w:uiPriority w:val="99"/>
    <w:rsid w:val="00124C9E"/>
    <w:rPr>
      <w:rFonts w:ascii="Times New Roman" w:eastAsia="Times New Roman" w:hAnsi="Times New Roman" w:cs="Times New Roman"/>
    </w:rPr>
  </w:style>
  <w:style w:type="paragraph" w:styleId="Piedepgina">
    <w:name w:val="footer"/>
    <w:basedOn w:val="Normal"/>
    <w:link w:val="PiedepginaCar"/>
    <w:uiPriority w:val="99"/>
    <w:unhideWhenUsed/>
    <w:rsid w:val="00124C9E"/>
    <w:pPr>
      <w:tabs>
        <w:tab w:val="center" w:pos="4252"/>
        <w:tab w:val="right" w:pos="8504"/>
      </w:tabs>
    </w:pPr>
  </w:style>
  <w:style w:type="character" w:customStyle="1" w:styleId="PiedepginaCar">
    <w:name w:val="Pie de página Car"/>
    <w:basedOn w:val="Fuentedeprrafopredeter"/>
    <w:link w:val="Piedepgina"/>
    <w:uiPriority w:val="99"/>
    <w:rsid w:val="00124C9E"/>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766CDD"/>
    <w:rPr>
      <w:sz w:val="16"/>
      <w:szCs w:val="16"/>
    </w:rPr>
  </w:style>
  <w:style w:type="paragraph" w:styleId="Textocomentario">
    <w:name w:val="annotation text"/>
    <w:basedOn w:val="Normal"/>
    <w:link w:val="TextocomentarioCar"/>
    <w:uiPriority w:val="99"/>
    <w:semiHidden/>
    <w:unhideWhenUsed/>
    <w:rsid w:val="00766CDD"/>
    <w:rPr>
      <w:sz w:val="20"/>
      <w:szCs w:val="20"/>
    </w:rPr>
  </w:style>
  <w:style w:type="character" w:customStyle="1" w:styleId="TextocomentarioCar">
    <w:name w:val="Texto comentario Car"/>
    <w:basedOn w:val="Fuentedeprrafopredeter"/>
    <w:link w:val="Textocomentario"/>
    <w:uiPriority w:val="99"/>
    <w:semiHidden/>
    <w:rsid w:val="00766CDD"/>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66CDD"/>
    <w:rPr>
      <w:b/>
      <w:bCs/>
    </w:rPr>
  </w:style>
  <w:style w:type="character" w:customStyle="1" w:styleId="AsuntodelcomentarioCar">
    <w:name w:val="Asunto del comentario Car"/>
    <w:basedOn w:val="TextocomentarioCar"/>
    <w:link w:val="Asuntodelcomentario"/>
    <w:uiPriority w:val="99"/>
    <w:semiHidden/>
    <w:rsid w:val="00766CD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D453D7F0-DE3C-4D6B-BFBB-7F7E29DF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631</Words>
  <Characters>3473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Torres</dc:creator>
  <cp:lastModifiedBy>Mileidy Alvarez M.</cp:lastModifiedBy>
  <cp:revision>11</cp:revision>
  <dcterms:created xsi:type="dcterms:W3CDTF">2018-09-05T18:56:00Z</dcterms:created>
  <dcterms:modified xsi:type="dcterms:W3CDTF">2021-07-08T21:07:00Z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Adobe InDesign CC 2017 (Windows)</vt:lpwstr>
  </property>
  <property fmtid="{D5CDD505-2E9C-101B-9397-08002B2CF9AE}" pid="4" name="LastSaved">
    <vt:filetime>2017-09-19T00:00:00Z</vt:filetime>
  </property>
</Properties>
</file>